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FD0" w:rsidRDefault="00D10D9F">
      <w:pPr>
        <w:pStyle w:val="Nagwek1"/>
        <w:jc w:val="center"/>
      </w:pPr>
      <w:bookmarkStart w:id="0" w:name="_GoBack"/>
      <w:bookmarkEnd w:id="0"/>
      <w:r>
        <w:t>REGULAMIN KONKURSU PRZYRODNICZEGO</w:t>
      </w:r>
    </w:p>
    <w:p w:rsidR="00711FD0" w:rsidRDefault="00D10D9F">
      <w:pPr>
        <w:pStyle w:val="Nagwek2"/>
        <w:jc w:val="center"/>
      </w:pPr>
      <w:r>
        <w:t>„Jesienne wianki”</w:t>
      </w:r>
    </w:p>
    <w:p w:rsidR="00711FD0" w:rsidRDefault="00D10D9F">
      <w:pPr>
        <w:pStyle w:val="Nagwek3"/>
      </w:pPr>
      <w:r>
        <w:t>1. Organizator i cel konkursu</w:t>
      </w:r>
    </w:p>
    <w:p w:rsidR="00711FD0" w:rsidRDefault="00D10D9F">
      <w:pPr>
        <w:pStyle w:val="Textbody"/>
        <w:numPr>
          <w:ilvl w:val="0"/>
          <w:numId w:val="1"/>
        </w:numPr>
        <w:spacing w:after="0"/>
      </w:pPr>
      <w:r>
        <w:t xml:space="preserve">Konkurs przyrodniczy „Jesienne wianki” skierowany jest do uczniów klas </w:t>
      </w:r>
      <w:r>
        <w:rPr>
          <w:rStyle w:val="StrongEmphasis"/>
        </w:rPr>
        <w:t>4–8</w:t>
      </w:r>
      <w:r>
        <w:t>.</w:t>
      </w:r>
    </w:p>
    <w:p w:rsidR="00711FD0" w:rsidRDefault="00D10D9F">
      <w:pPr>
        <w:pStyle w:val="Textbody"/>
        <w:numPr>
          <w:ilvl w:val="0"/>
          <w:numId w:val="1"/>
        </w:numPr>
        <w:spacing w:after="0"/>
      </w:pPr>
      <w:r>
        <w:t>Celem konkursu jest:</w:t>
      </w:r>
    </w:p>
    <w:p w:rsidR="00711FD0" w:rsidRDefault="00D10D9F">
      <w:pPr>
        <w:pStyle w:val="Textbody"/>
        <w:numPr>
          <w:ilvl w:val="1"/>
          <w:numId w:val="1"/>
        </w:numPr>
        <w:spacing w:after="0"/>
      </w:pPr>
      <w:r>
        <w:t>rozwijanie zainteresowań przyrodą i biologią,</w:t>
      </w:r>
    </w:p>
    <w:p w:rsidR="00711FD0" w:rsidRDefault="00D10D9F">
      <w:pPr>
        <w:pStyle w:val="Textbody"/>
        <w:numPr>
          <w:ilvl w:val="1"/>
          <w:numId w:val="1"/>
        </w:numPr>
        <w:spacing w:after="0"/>
      </w:pPr>
      <w:r>
        <w:t>kształtowanie kreatywności i wrażliwości estetycznej,</w:t>
      </w:r>
    </w:p>
    <w:p w:rsidR="00711FD0" w:rsidRDefault="00D10D9F">
      <w:pPr>
        <w:pStyle w:val="Textbody"/>
        <w:numPr>
          <w:ilvl w:val="1"/>
          <w:numId w:val="1"/>
        </w:numPr>
        <w:spacing w:after="0"/>
      </w:pPr>
      <w:r>
        <w:t>poznawanie i wykorzystywanie naturalnych darów jesieni,</w:t>
      </w:r>
    </w:p>
    <w:p w:rsidR="00711FD0" w:rsidRDefault="00D10D9F">
      <w:pPr>
        <w:pStyle w:val="Textbody"/>
        <w:numPr>
          <w:ilvl w:val="1"/>
          <w:numId w:val="1"/>
        </w:numPr>
      </w:pPr>
      <w:r>
        <w:t>rozwijanie umiejętności obserwowania i rozpoznawania roślin.</w:t>
      </w:r>
    </w:p>
    <w:p w:rsidR="00711FD0" w:rsidRDefault="00D10D9F">
      <w:pPr>
        <w:pStyle w:val="Nagwek3"/>
      </w:pPr>
      <w:r>
        <w:t>2. Zadanie konkursowe</w:t>
      </w:r>
    </w:p>
    <w:p w:rsidR="00711FD0" w:rsidRDefault="00D10D9F">
      <w:pPr>
        <w:pStyle w:val="Textbody"/>
        <w:numPr>
          <w:ilvl w:val="0"/>
          <w:numId w:val="2"/>
        </w:numPr>
        <w:spacing w:after="0"/>
      </w:pPr>
      <w:r>
        <w:t>Zadaniem uczestni</w:t>
      </w:r>
      <w:r>
        <w:t xml:space="preserve">ka jest wykonanie </w:t>
      </w:r>
      <w:r>
        <w:rPr>
          <w:rStyle w:val="StrongEmphasis"/>
        </w:rPr>
        <w:t>wianka z darów jesieni</w:t>
      </w:r>
      <w:r>
        <w:t>.</w:t>
      </w:r>
    </w:p>
    <w:p w:rsidR="00711FD0" w:rsidRDefault="00D10D9F">
      <w:pPr>
        <w:pStyle w:val="Textbody"/>
        <w:numPr>
          <w:ilvl w:val="0"/>
          <w:numId w:val="2"/>
        </w:numPr>
        <w:spacing w:after="0"/>
      </w:pPr>
      <w:r>
        <w:t>Do wykonania wianka można wykorzystać wyłącznie naturalne materiały, w szczególności:</w:t>
      </w:r>
    </w:p>
    <w:p w:rsidR="00711FD0" w:rsidRDefault="00D10D9F">
      <w:pPr>
        <w:pStyle w:val="Textbody"/>
        <w:numPr>
          <w:ilvl w:val="1"/>
          <w:numId w:val="2"/>
        </w:numPr>
        <w:spacing w:after="0"/>
      </w:pPr>
      <w:r>
        <w:t>suszone lub żywe rośliny, grzyby</w:t>
      </w:r>
    </w:p>
    <w:p w:rsidR="00711FD0" w:rsidRDefault="00D10D9F">
      <w:pPr>
        <w:pStyle w:val="Textbody"/>
        <w:numPr>
          <w:ilvl w:val="1"/>
          <w:numId w:val="2"/>
        </w:numPr>
        <w:spacing w:after="0"/>
      </w:pPr>
      <w:r>
        <w:t>kwiaty,</w:t>
      </w:r>
    </w:p>
    <w:p w:rsidR="00711FD0" w:rsidRDefault="00D10D9F">
      <w:pPr>
        <w:pStyle w:val="Textbody"/>
        <w:numPr>
          <w:ilvl w:val="1"/>
          <w:numId w:val="2"/>
        </w:numPr>
        <w:spacing w:after="0"/>
      </w:pPr>
      <w:r>
        <w:t>zioła,</w:t>
      </w:r>
    </w:p>
    <w:p w:rsidR="00711FD0" w:rsidRDefault="00D10D9F">
      <w:pPr>
        <w:pStyle w:val="Textbody"/>
        <w:numPr>
          <w:ilvl w:val="1"/>
          <w:numId w:val="2"/>
        </w:numPr>
        <w:spacing w:after="0"/>
      </w:pPr>
      <w:r>
        <w:t>warzywa,</w:t>
      </w:r>
    </w:p>
    <w:p w:rsidR="00711FD0" w:rsidRDefault="00D10D9F">
      <w:pPr>
        <w:pStyle w:val="Textbody"/>
        <w:numPr>
          <w:ilvl w:val="1"/>
          <w:numId w:val="2"/>
        </w:numPr>
        <w:spacing w:after="0"/>
      </w:pPr>
      <w:r>
        <w:t>owoce,</w:t>
      </w:r>
    </w:p>
    <w:p w:rsidR="00711FD0" w:rsidRDefault="00D10D9F">
      <w:pPr>
        <w:pStyle w:val="Textbody"/>
        <w:numPr>
          <w:ilvl w:val="1"/>
          <w:numId w:val="2"/>
        </w:numPr>
        <w:spacing w:after="0"/>
      </w:pPr>
      <w:r>
        <w:t>liście, gałązki, nasiona i inne naturalne elementy przyrodnicze.</w:t>
      </w:r>
    </w:p>
    <w:p w:rsidR="00711FD0" w:rsidRDefault="00D10D9F">
      <w:pPr>
        <w:pStyle w:val="Textbody"/>
        <w:numPr>
          <w:ilvl w:val="0"/>
          <w:numId w:val="2"/>
        </w:numPr>
        <w:spacing w:after="0"/>
      </w:pPr>
      <w:r>
        <w:rPr>
          <w:rStyle w:val="StrongEmphasis"/>
        </w:rPr>
        <w:t>Zabrania się stosowania sztucznych elementów dekoracyjnych.</w:t>
      </w:r>
    </w:p>
    <w:p w:rsidR="00711FD0" w:rsidRDefault="00D10D9F">
      <w:pPr>
        <w:pStyle w:val="Textbody"/>
        <w:numPr>
          <w:ilvl w:val="0"/>
          <w:numId w:val="2"/>
        </w:numPr>
        <w:spacing w:after="0"/>
      </w:pPr>
      <w:r>
        <w:t>Dopuszcza się użycie elementów technicznych niezbędnych do wykonania konstrukcji i przymocowania roślin, np. drutu, sznurka, kleju czy podstawy konstrukcyjnej. Elementy te nie powinny pełnić funk</w:t>
      </w:r>
      <w:r>
        <w:t>cji dekoracyjnej i powinny być w miarę możliwości niewidoczne.</w:t>
      </w:r>
    </w:p>
    <w:p w:rsidR="00711FD0" w:rsidRDefault="00D10D9F">
      <w:pPr>
        <w:pStyle w:val="Textbody"/>
        <w:numPr>
          <w:ilvl w:val="0"/>
          <w:numId w:val="2"/>
        </w:numPr>
        <w:spacing w:after="0"/>
      </w:pPr>
      <w:r>
        <w:t xml:space="preserve">Średnica zewnętrzna gotowego wianka musi wynosić </w:t>
      </w:r>
      <w:r>
        <w:rPr>
          <w:rStyle w:val="StrongEmphasis"/>
        </w:rPr>
        <w:t>od 30 do 50 cm</w:t>
      </w:r>
      <w:r>
        <w:t>.</w:t>
      </w:r>
    </w:p>
    <w:p w:rsidR="00711FD0" w:rsidRDefault="00D10D9F">
      <w:pPr>
        <w:pStyle w:val="Textbody"/>
        <w:numPr>
          <w:ilvl w:val="0"/>
          <w:numId w:val="2"/>
        </w:numPr>
      </w:pPr>
      <w:r>
        <w:t xml:space="preserve">Wianek powinien być </w:t>
      </w:r>
      <w:r>
        <w:rPr>
          <w:rStyle w:val="StrongEmphasis"/>
        </w:rPr>
        <w:t>trwały, zwarty i stabilny</w:t>
      </w:r>
      <w:r>
        <w:t xml:space="preserve"> – nie może rozpadać się podczas przenoszenia i prezentacji.</w:t>
      </w:r>
    </w:p>
    <w:p w:rsidR="00711FD0" w:rsidRDefault="00D10D9F">
      <w:pPr>
        <w:pStyle w:val="Textbody"/>
        <w:numPr>
          <w:ilvl w:val="0"/>
          <w:numId w:val="2"/>
        </w:numPr>
      </w:pPr>
      <w:r>
        <w:t>Wianek nie podlega zwr</w:t>
      </w:r>
      <w:r>
        <w:t>otowi.</w:t>
      </w:r>
    </w:p>
    <w:p w:rsidR="00711FD0" w:rsidRDefault="00D10D9F">
      <w:pPr>
        <w:pStyle w:val="Nagwek3"/>
      </w:pPr>
      <w:r>
        <w:t>3. Termin i miejsce dostarczenia prac</w:t>
      </w:r>
    </w:p>
    <w:p w:rsidR="00711FD0" w:rsidRDefault="00D10D9F">
      <w:pPr>
        <w:pStyle w:val="Textbody"/>
        <w:numPr>
          <w:ilvl w:val="0"/>
          <w:numId w:val="3"/>
        </w:numPr>
        <w:spacing w:after="0"/>
      </w:pPr>
      <w:r>
        <w:t xml:space="preserve">Gotowe wianki należy dostarczyć 19 </w:t>
      </w:r>
      <w:r>
        <w:rPr>
          <w:rStyle w:val="StrongEmphasis"/>
        </w:rPr>
        <w:t>września</w:t>
      </w:r>
      <w:r>
        <w:t xml:space="preserve"> na </w:t>
      </w:r>
      <w:r>
        <w:rPr>
          <w:rStyle w:val="StrongEmphasis"/>
        </w:rPr>
        <w:t>Rynek w Błoniu</w:t>
      </w:r>
      <w:r>
        <w:t xml:space="preserve">, w godzinach </w:t>
      </w:r>
      <w:r>
        <w:rPr>
          <w:rStyle w:val="StrongEmphasis"/>
        </w:rPr>
        <w:t>10:00–11:00</w:t>
      </w:r>
      <w:r>
        <w:t>, podczas wydarzenia „Jesienny Warzywniak”.</w:t>
      </w:r>
    </w:p>
    <w:p w:rsidR="00711FD0" w:rsidRDefault="00D10D9F">
      <w:pPr>
        <w:pStyle w:val="Textbody"/>
        <w:numPr>
          <w:ilvl w:val="0"/>
          <w:numId w:val="3"/>
        </w:numPr>
      </w:pPr>
      <w:r>
        <w:t>Prace dostarczone po wyznaczonym terminie mogą nie zostać dopuszczone do oceny.</w:t>
      </w:r>
    </w:p>
    <w:p w:rsidR="00711FD0" w:rsidRDefault="00D10D9F">
      <w:pPr>
        <w:pStyle w:val="Nagwek3"/>
      </w:pPr>
      <w:r>
        <w:t>4</w:t>
      </w:r>
      <w:r>
        <w:t>. Kryteria oceny</w:t>
      </w:r>
    </w:p>
    <w:p w:rsidR="00711FD0" w:rsidRDefault="00D10D9F">
      <w:pPr>
        <w:pStyle w:val="Textbody"/>
      </w:pPr>
      <w:r>
        <w:t>Komisja konkursowa będzie oceniała w szczególności:</w:t>
      </w:r>
    </w:p>
    <w:p w:rsidR="00711FD0" w:rsidRDefault="00D10D9F">
      <w:pPr>
        <w:pStyle w:val="Textbody"/>
        <w:numPr>
          <w:ilvl w:val="0"/>
          <w:numId w:val="4"/>
        </w:numPr>
        <w:spacing w:after="0"/>
      </w:pPr>
      <w:r>
        <w:rPr>
          <w:rStyle w:val="StrongEmphasis"/>
        </w:rPr>
        <w:t>Kreatywność i pomysłowość</w:t>
      </w:r>
      <w:r>
        <w:t xml:space="preserve"> wykonania wianka.</w:t>
      </w:r>
    </w:p>
    <w:p w:rsidR="00711FD0" w:rsidRDefault="00D10D9F">
      <w:pPr>
        <w:pStyle w:val="Textbody"/>
        <w:numPr>
          <w:ilvl w:val="0"/>
          <w:numId w:val="4"/>
        </w:numPr>
        <w:spacing w:after="0"/>
      </w:pPr>
      <w:r>
        <w:rPr>
          <w:rStyle w:val="StrongEmphasis"/>
        </w:rPr>
        <w:t>Estetykę</w:t>
      </w:r>
      <w:r>
        <w:t xml:space="preserve"> i sposób kompozycji.</w:t>
      </w:r>
    </w:p>
    <w:p w:rsidR="00711FD0" w:rsidRDefault="00D10D9F">
      <w:pPr>
        <w:pStyle w:val="Textbody"/>
        <w:numPr>
          <w:ilvl w:val="0"/>
          <w:numId w:val="4"/>
        </w:numPr>
        <w:spacing w:after="0"/>
      </w:pPr>
      <w:r>
        <w:rPr>
          <w:rStyle w:val="StrongEmphasis"/>
        </w:rPr>
        <w:t>Dobór i różnorodność elementów przyrodniczych</w:t>
      </w:r>
      <w:r>
        <w:t>.</w:t>
      </w:r>
    </w:p>
    <w:p w:rsidR="00711FD0" w:rsidRDefault="00D10D9F">
      <w:pPr>
        <w:pStyle w:val="Textbody"/>
        <w:numPr>
          <w:ilvl w:val="0"/>
          <w:numId w:val="4"/>
        </w:numPr>
        <w:spacing w:after="0"/>
      </w:pPr>
      <w:r>
        <w:t>Zgodność pracy z tematyką konkursu.</w:t>
      </w:r>
    </w:p>
    <w:p w:rsidR="00711FD0" w:rsidRDefault="00D10D9F">
      <w:pPr>
        <w:pStyle w:val="Textbody"/>
        <w:numPr>
          <w:ilvl w:val="0"/>
          <w:numId w:val="4"/>
        </w:numPr>
      </w:pPr>
      <w:r>
        <w:rPr>
          <w:rStyle w:val="StrongEmphasis"/>
        </w:rPr>
        <w:t>Trwałość i zwartość konstrukcj</w:t>
      </w:r>
      <w:r>
        <w:rPr>
          <w:rStyle w:val="StrongEmphasis"/>
        </w:rPr>
        <w:t>i</w:t>
      </w:r>
      <w:r>
        <w:t>.</w:t>
      </w:r>
    </w:p>
    <w:p w:rsidR="00711FD0" w:rsidRDefault="00D10D9F">
      <w:pPr>
        <w:pStyle w:val="Nagwek3"/>
      </w:pPr>
      <w:r>
        <w:t>5. Nagrody i wyróżnienia</w:t>
      </w:r>
    </w:p>
    <w:p w:rsidR="00711FD0" w:rsidRDefault="00D10D9F">
      <w:pPr>
        <w:pStyle w:val="Textbody"/>
        <w:numPr>
          <w:ilvl w:val="0"/>
          <w:numId w:val="5"/>
        </w:numPr>
        <w:spacing w:after="0"/>
      </w:pPr>
      <w:r>
        <w:t xml:space="preserve">Za zajęcie </w:t>
      </w:r>
      <w:r>
        <w:rPr>
          <w:rStyle w:val="StrongEmphasis"/>
        </w:rPr>
        <w:t>I, II lub III miejsca</w:t>
      </w:r>
      <w:r>
        <w:t xml:space="preserve"> uczestnik otrzymuje:</w:t>
      </w:r>
    </w:p>
    <w:p w:rsidR="00711FD0" w:rsidRDefault="00D10D9F">
      <w:pPr>
        <w:pStyle w:val="Textbody"/>
        <w:numPr>
          <w:ilvl w:val="1"/>
          <w:numId w:val="5"/>
        </w:numPr>
        <w:spacing w:after="0"/>
      </w:pPr>
      <w:r>
        <w:lastRenderedPageBreak/>
        <w:t xml:space="preserve">ocenę </w:t>
      </w:r>
      <w:r>
        <w:rPr>
          <w:rStyle w:val="StrongEmphasis"/>
        </w:rPr>
        <w:t>6</w:t>
      </w:r>
      <w:r>
        <w:t xml:space="preserve"> z przedmiotu przyroda/biologia oraz plastyka</w:t>
      </w:r>
    </w:p>
    <w:p w:rsidR="00711FD0" w:rsidRDefault="00D10D9F">
      <w:pPr>
        <w:pStyle w:val="Textbody"/>
        <w:numPr>
          <w:ilvl w:val="1"/>
          <w:numId w:val="5"/>
        </w:numPr>
        <w:spacing w:after="0"/>
      </w:pPr>
      <w:r>
        <w:t>nagrodę rzeczową.</w:t>
      </w:r>
    </w:p>
    <w:p w:rsidR="00711FD0" w:rsidRDefault="00D10D9F">
      <w:pPr>
        <w:pStyle w:val="Textbody"/>
        <w:numPr>
          <w:ilvl w:val="0"/>
          <w:numId w:val="5"/>
        </w:numPr>
        <w:spacing w:after="0"/>
      </w:pPr>
      <w:r>
        <w:t xml:space="preserve">Uczestnicy </w:t>
      </w:r>
      <w:r>
        <w:rPr>
          <w:b/>
          <w:bCs/>
        </w:rPr>
        <w:t xml:space="preserve">wyróżnieni </w:t>
      </w:r>
      <w:r>
        <w:t>otrzymują:</w:t>
      </w:r>
    </w:p>
    <w:p w:rsidR="00711FD0" w:rsidRDefault="00D10D9F">
      <w:pPr>
        <w:pStyle w:val="Textbody"/>
        <w:numPr>
          <w:ilvl w:val="1"/>
          <w:numId w:val="5"/>
        </w:numPr>
        <w:spacing w:after="0"/>
      </w:pPr>
      <w:r>
        <w:t xml:space="preserve">ocenę </w:t>
      </w:r>
      <w:r>
        <w:rPr>
          <w:rStyle w:val="StrongEmphasis"/>
        </w:rPr>
        <w:t>5+</w:t>
      </w:r>
      <w:r>
        <w:t xml:space="preserve"> z przedmiotu przyroda/biologia oraz plastyka</w:t>
      </w:r>
    </w:p>
    <w:p w:rsidR="00711FD0" w:rsidRDefault="00D10D9F">
      <w:pPr>
        <w:pStyle w:val="Textbody"/>
        <w:numPr>
          <w:ilvl w:val="1"/>
          <w:numId w:val="5"/>
        </w:numPr>
        <w:spacing w:after="0"/>
      </w:pPr>
      <w:r>
        <w:t>mniejszą nagrodę rzeczową.</w:t>
      </w:r>
    </w:p>
    <w:p w:rsidR="00711FD0" w:rsidRDefault="00D10D9F">
      <w:pPr>
        <w:pStyle w:val="Textbody"/>
        <w:numPr>
          <w:ilvl w:val="0"/>
          <w:numId w:val="5"/>
        </w:numPr>
        <w:spacing w:after="0"/>
      </w:pPr>
      <w:r>
        <w:t>Pozostali uczestnicy konkursu otrzymują:</w:t>
      </w:r>
    </w:p>
    <w:p w:rsidR="00711FD0" w:rsidRDefault="00D10D9F">
      <w:pPr>
        <w:pStyle w:val="Textbody"/>
        <w:numPr>
          <w:ilvl w:val="1"/>
          <w:numId w:val="5"/>
        </w:numPr>
      </w:pPr>
      <w:r>
        <w:t xml:space="preserve">ocenę </w:t>
      </w:r>
      <w:r>
        <w:rPr>
          <w:rStyle w:val="StrongEmphasis"/>
        </w:rPr>
        <w:t>5</w:t>
      </w:r>
      <w:r>
        <w:t xml:space="preserve"> z przedmiotu przyroda/biologia oraz plastyka za udział w konkursie.</w:t>
      </w:r>
    </w:p>
    <w:p w:rsidR="00711FD0" w:rsidRDefault="00D10D9F">
      <w:pPr>
        <w:pStyle w:val="Nagwek3"/>
      </w:pPr>
      <w:r>
        <w:t>6. Postanowienia końcowe</w:t>
      </w:r>
    </w:p>
    <w:p w:rsidR="00711FD0" w:rsidRDefault="00D10D9F">
      <w:pPr>
        <w:pStyle w:val="Textbody"/>
        <w:numPr>
          <w:ilvl w:val="0"/>
          <w:numId w:val="6"/>
        </w:numPr>
        <w:spacing w:after="0"/>
      </w:pPr>
      <w:r>
        <w:t>Udział w konkursie jest równoznaczny z ak</w:t>
      </w:r>
      <w:r>
        <w:t>ceptacją niniejszego regulaminu.</w:t>
      </w:r>
    </w:p>
    <w:p w:rsidR="00711FD0" w:rsidRDefault="00D10D9F">
      <w:pPr>
        <w:pStyle w:val="Textbody"/>
        <w:numPr>
          <w:ilvl w:val="0"/>
          <w:numId w:val="6"/>
        </w:numPr>
        <w:spacing w:after="0"/>
      </w:pPr>
      <w:r>
        <w:t>Organizator zastrzega sobie prawo do rozstrzygania kwestii nieujętych w regulaminie.</w:t>
      </w:r>
    </w:p>
    <w:p w:rsidR="00711FD0" w:rsidRDefault="00D10D9F">
      <w:pPr>
        <w:pStyle w:val="Textbody"/>
        <w:numPr>
          <w:ilvl w:val="0"/>
          <w:numId w:val="6"/>
        </w:numPr>
        <w:spacing w:after="0"/>
      </w:pPr>
      <w:r>
        <w:t>Decyzja komisji konkursowej dotycząca przyznania miejsc i wyróżnień jest ostateczna.</w:t>
      </w:r>
    </w:p>
    <w:p w:rsidR="00711FD0" w:rsidRDefault="00D10D9F">
      <w:pPr>
        <w:pStyle w:val="Textbody"/>
        <w:numPr>
          <w:ilvl w:val="0"/>
          <w:numId w:val="6"/>
        </w:numPr>
      </w:pPr>
      <w:r>
        <w:t>Wszystkie zgłoszone prace powinny być wykonane samodz</w:t>
      </w:r>
      <w:r>
        <w:t>ielnie przez uczestników konkursu.</w:t>
      </w:r>
    </w:p>
    <w:p w:rsidR="00711FD0" w:rsidRDefault="00D10D9F">
      <w:pPr>
        <w:pStyle w:val="Textbody"/>
      </w:pPr>
      <w:r>
        <w:t xml:space="preserve">                                                                          Organizatorzy: Katarzyna Głogowska</w:t>
      </w:r>
    </w:p>
    <w:p w:rsidR="00711FD0" w:rsidRDefault="00D10D9F">
      <w:pPr>
        <w:pStyle w:val="Textbody"/>
      </w:pPr>
      <w:r>
        <w:t xml:space="preserve">                                                                                                    Emilia Szym</w:t>
      </w:r>
      <w:r>
        <w:t>ańska</w:t>
      </w:r>
    </w:p>
    <w:p w:rsidR="00711FD0" w:rsidRDefault="00711FD0">
      <w:pPr>
        <w:pStyle w:val="Standard"/>
      </w:pPr>
    </w:p>
    <w:sectPr w:rsidR="00711FD0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D9F" w:rsidRDefault="00D10D9F">
      <w:r>
        <w:separator/>
      </w:r>
    </w:p>
  </w:endnote>
  <w:endnote w:type="continuationSeparator" w:id="0">
    <w:p w:rsidR="00D10D9F" w:rsidRDefault="00D1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D9F" w:rsidRDefault="00D10D9F">
      <w:r>
        <w:rPr>
          <w:color w:val="000000"/>
        </w:rPr>
        <w:separator/>
      </w:r>
    </w:p>
  </w:footnote>
  <w:footnote w:type="continuationSeparator" w:id="0">
    <w:p w:rsidR="00D10D9F" w:rsidRDefault="00D10D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B2E1D"/>
    <w:multiLevelType w:val="multilevel"/>
    <w:tmpl w:val="9288D024"/>
    <w:lvl w:ilvl="0">
      <w:start w:val="1"/>
      <w:numFmt w:val="decimal"/>
      <w:lvlText w:val="%1."/>
      <w:lvlJc w:val="left"/>
      <w:pPr>
        <w:ind w:left="707" w:hanging="283"/>
      </w:p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1CB80594"/>
    <w:multiLevelType w:val="multilevel"/>
    <w:tmpl w:val="56BA8E90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" w15:restartNumberingAfterBreak="0">
    <w:nsid w:val="4BAE253E"/>
    <w:multiLevelType w:val="multilevel"/>
    <w:tmpl w:val="E450979C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" w15:restartNumberingAfterBreak="0">
    <w:nsid w:val="4E387CEE"/>
    <w:multiLevelType w:val="multilevel"/>
    <w:tmpl w:val="1DC2059C"/>
    <w:lvl w:ilvl="0">
      <w:start w:val="1"/>
      <w:numFmt w:val="decimal"/>
      <w:lvlText w:val="%1."/>
      <w:lvlJc w:val="left"/>
      <w:pPr>
        <w:ind w:left="707" w:hanging="283"/>
      </w:p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4" w15:restartNumberingAfterBreak="0">
    <w:nsid w:val="50633840"/>
    <w:multiLevelType w:val="multilevel"/>
    <w:tmpl w:val="828A5CD4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5" w15:restartNumberingAfterBreak="0">
    <w:nsid w:val="634E7D6B"/>
    <w:multiLevelType w:val="multilevel"/>
    <w:tmpl w:val="658C0BAA"/>
    <w:lvl w:ilvl="0">
      <w:start w:val="1"/>
      <w:numFmt w:val="decimal"/>
      <w:lvlText w:val="%1."/>
      <w:lvlJc w:val="left"/>
      <w:pPr>
        <w:ind w:left="707" w:hanging="283"/>
      </w:p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711FD0"/>
    <w:rsid w:val="00711FD0"/>
    <w:rsid w:val="00D10D9F"/>
    <w:rsid w:val="00DD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283EEE-5EDC-4BEF-B9F0-FD6D1C7F9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Heading"/>
    <w:next w:val="Textbody"/>
    <w:pPr>
      <w:outlineLvl w:val="0"/>
    </w:pPr>
    <w:rPr>
      <w:rFonts w:ascii="Times New Roman" w:eastAsia="SimSun" w:hAnsi="Times New Roman"/>
      <w:b/>
      <w:bCs/>
      <w:sz w:val="48"/>
      <w:szCs w:val="48"/>
    </w:rPr>
  </w:style>
  <w:style w:type="paragraph" w:styleId="Nagwek2">
    <w:name w:val="heading 2"/>
    <w:basedOn w:val="Heading"/>
    <w:next w:val="Textbody"/>
    <w:p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Nagwek3">
    <w:name w:val="heading 3"/>
    <w:basedOn w:val="Heading"/>
    <w:next w:val="Textbody"/>
    <w:pPr>
      <w:outlineLvl w:val="2"/>
    </w:pPr>
    <w:rPr>
      <w:rFonts w:ascii="Times New Roman" w:eastAsia="SimSu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Uczen</dc:creator>
  <cp:lastModifiedBy>Uczen</cp:lastModifiedBy>
  <cp:revision>2</cp:revision>
  <dcterms:created xsi:type="dcterms:W3CDTF">2026-09-08T07:08:00Z</dcterms:created>
  <dcterms:modified xsi:type="dcterms:W3CDTF">2026-09-08T07:08:00Z</dcterms:modified>
</cp:coreProperties>
</file>